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6662"/>
      </w:tblGrid>
      <w:tr w:rsidR="005B4B13" w:rsidRPr="005B4B13" w:rsidTr="00262EBD">
        <w:trPr>
          <w:trHeight w:val="31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Brněnská 1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5B4B13" w:rsidRPr="005B4B13" w:rsidTr="00262EBD">
        <w:trPr>
          <w:trHeight w:val="3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B4B1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B4B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2050,74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DD5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 xml:space="preserve">• komunikace III. </w:t>
            </w:r>
            <w:r w:rsidR="00DD55CF">
              <w:rPr>
                <w:rFonts w:ascii="Times New Roman" w:eastAsia="Times New Roman" w:hAnsi="Times New Roman" w:cs="Times New Roman"/>
              </w:rPr>
              <w:t>t</w:t>
            </w:r>
            <w:r w:rsidRPr="005B4B13">
              <w:rPr>
                <w:rFonts w:ascii="Times New Roman" w:eastAsia="Times New Roman" w:hAnsi="Times New Roman" w:cs="Times New Roman"/>
              </w:rPr>
              <w:t xml:space="preserve">řídy navazující na Palackého náměstí </w:t>
            </w:r>
            <w:r w:rsidRPr="005B4B13">
              <w:rPr>
                <w:rFonts w:ascii="Times New Roman" w:eastAsia="Times New Roman" w:hAnsi="Times New Roman" w:cs="Times New Roman"/>
              </w:rPr>
              <w:br/>
              <w:t>• omezený provoz (zákaz vjezdu vozidel nad 3,5 t mimo dopravní obsluhy)</w:t>
            </w:r>
            <w:r w:rsidRPr="005B4B13">
              <w:rPr>
                <w:rFonts w:ascii="Times New Roman" w:eastAsia="Times New Roman" w:hAnsi="Times New Roman" w:cs="Times New Roman"/>
              </w:rPr>
              <w:br/>
              <w:t xml:space="preserve">• žulová dlažba, po straně parkovací místa ze zámkové dlažby, chodníky po obou stranách </w:t>
            </w:r>
          </w:p>
        </w:tc>
      </w:tr>
      <w:tr w:rsidR="005B4B13" w:rsidRPr="005B4B13" w:rsidTr="00262EBD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4B13" w:rsidRPr="005B4B13" w:rsidRDefault="005B4B13" w:rsidP="005B4B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B13">
              <w:rPr>
                <w:rFonts w:ascii="Times New Roman" w:eastAsia="Times New Roman" w:hAnsi="Times New Roman" w:cs="Times New Roman"/>
              </w:rPr>
              <w:t> </w:t>
            </w:r>
            <w:r w:rsidR="00DD55CF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262EBD" w:rsidRDefault="00262EBD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6662"/>
      </w:tblGrid>
      <w:tr w:rsidR="00262EBD" w:rsidRPr="00EC062E" w:rsidTr="00BD6E89">
        <w:trPr>
          <w:trHeight w:val="31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ind w:right="-1421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Úvoz 2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262EBD" w:rsidRPr="00EC062E" w:rsidTr="00BD6E89">
        <w:trPr>
          <w:trHeight w:val="3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C062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C06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535,29</w:t>
            </w:r>
          </w:p>
        </w:tc>
      </w:tr>
      <w:tr w:rsidR="00262EBD" w:rsidRPr="00EC062E" w:rsidTr="00BD6E8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C062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EBD" w:rsidRPr="00EC062E" w:rsidRDefault="00262EBD" w:rsidP="00BD6E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062E">
              <w:rPr>
                <w:rFonts w:ascii="Times New Roman" w:eastAsia="Times New Roman" w:hAnsi="Times New Roman" w:cs="Times New Roman"/>
              </w:rPr>
              <w:t>jednosměrná ulice omezená zákazem vjezdu všech motorových vozidel (mimo dopravní obsluhy), dlážděná žulovými kostkami, po pravé straně úzká plocha trávníku</w:t>
            </w:r>
          </w:p>
        </w:tc>
      </w:tr>
      <w:tr w:rsidR="00DD55CF" w:rsidRPr="005B4B13" w:rsidTr="00DD55CF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5CF" w:rsidRPr="005B4B13" w:rsidRDefault="00DD55CF" w:rsidP="00051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B4B1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5CF" w:rsidRPr="005B4B13" w:rsidRDefault="00DD55CF" w:rsidP="00DD55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kontejnerů, oprava povrchů chodníků a komunikace, úprava zeleně, vymezení ploch pro parkování (parkuje se na chodníku, ten je neprůchozí)</w:t>
            </w:r>
            <w:bookmarkStart w:id="0" w:name="_GoBack"/>
            <w:bookmarkEnd w:id="0"/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62EBD"/>
    <w:rsid w:val="002B6604"/>
    <w:rsid w:val="002E251C"/>
    <w:rsid w:val="003826C1"/>
    <w:rsid w:val="003E0FC6"/>
    <w:rsid w:val="0041450B"/>
    <w:rsid w:val="00522483"/>
    <w:rsid w:val="00530ED4"/>
    <w:rsid w:val="005A1864"/>
    <w:rsid w:val="005A6DEF"/>
    <w:rsid w:val="005B4B13"/>
    <w:rsid w:val="00671684"/>
    <w:rsid w:val="00707070"/>
    <w:rsid w:val="00720579"/>
    <w:rsid w:val="007B423B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DD55CF"/>
    <w:rsid w:val="00E04E40"/>
    <w:rsid w:val="00EA555B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2017-12-06T14:49:00Z</dcterms:created>
  <dcterms:modified xsi:type="dcterms:W3CDTF">2017-12-08T09:45:00Z</dcterms:modified>
</cp:coreProperties>
</file>